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AE" w:rsidRPr="000B0B91" w:rsidRDefault="009B77AE" w:rsidP="009B77AE">
      <w:pPr>
        <w:pStyle w:val="a8"/>
        <w:jc w:val="center"/>
        <w:rPr>
          <w:rFonts w:ascii="方正黑体_GBK" w:eastAsia="方正黑体_GBK"/>
          <w:sz w:val="32"/>
        </w:rPr>
      </w:pPr>
      <w:bookmarkStart w:id="0" w:name="_GoBack"/>
      <w:r w:rsidRPr="000B0B91">
        <w:rPr>
          <w:rFonts w:ascii="方正黑体_GBK" w:eastAsia="方正黑体_GBK" w:hint="eastAsia"/>
          <w:sz w:val="32"/>
        </w:rPr>
        <w:t>关于组织参加“2021年无锡市中学综合实践活动</w:t>
      </w:r>
    </w:p>
    <w:p w:rsidR="009B77AE" w:rsidRPr="000B0B91" w:rsidRDefault="009B77AE" w:rsidP="009B77AE">
      <w:pPr>
        <w:pStyle w:val="a8"/>
        <w:jc w:val="center"/>
        <w:rPr>
          <w:rFonts w:ascii="方正黑体_GBK" w:eastAsia="方正黑体_GBK"/>
          <w:sz w:val="32"/>
        </w:rPr>
      </w:pPr>
      <w:r w:rsidRPr="000B0B91">
        <w:rPr>
          <w:rFonts w:ascii="方正黑体_GBK" w:eastAsia="方正黑体_GBK" w:hint="eastAsia"/>
          <w:sz w:val="32"/>
        </w:rPr>
        <w:t>教育、教学研究论文评比”活动的通知</w:t>
      </w:r>
    </w:p>
    <w:p w:rsidR="009B77AE" w:rsidRDefault="009B77AE" w:rsidP="009B77AE">
      <w:pPr>
        <w:pStyle w:val="a8"/>
      </w:pPr>
    </w:p>
    <w:p w:rsidR="009B77AE" w:rsidRPr="00E6700D" w:rsidRDefault="009B77AE" w:rsidP="009B77AE">
      <w:pPr>
        <w:rPr>
          <w:rFonts w:ascii="方正仿宋_GBK" w:eastAsia="方正仿宋_GBK" w:hAnsi="Courier New" w:cs="Century"/>
          <w:sz w:val="28"/>
          <w:szCs w:val="28"/>
        </w:rPr>
      </w:pPr>
    </w:p>
    <w:p w:rsidR="009B77AE" w:rsidRPr="00E6700D" w:rsidRDefault="009B77AE" w:rsidP="009B77AE">
      <w:pPr>
        <w:pStyle w:val="a8"/>
        <w:spacing w:line="300" w:lineRule="auto"/>
        <w:rPr>
          <w:rFonts w:ascii="方正仿宋_GBK" w:eastAsia="方正仿宋_GBK"/>
          <w:sz w:val="28"/>
          <w:szCs w:val="28"/>
        </w:rPr>
      </w:pPr>
      <w:r w:rsidRPr="00E6700D">
        <w:rPr>
          <w:rFonts w:ascii="方正仿宋_GBK" w:eastAsia="方正仿宋_GBK" w:hint="eastAsia"/>
          <w:sz w:val="28"/>
          <w:szCs w:val="28"/>
        </w:rPr>
        <w:t xml:space="preserve">    为进一步推进中学综合实践活动课程的实验，鼓励教师对综合实践活动课程做出更多的研究和</w:t>
      </w:r>
      <w:r w:rsidR="000C3430">
        <w:rPr>
          <w:rFonts w:ascii="方正仿宋_GBK" w:eastAsia="方正仿宋_GBK" w:hint="eastAsia"/>
          <w:sz w:val="28"/>
          <w:szCs w:val="28"/>
        </w:rPr>
        <w:t>探索，加强经验交流，积累课程资源。江苏无锡经开区教育局决定</w:t>
      </w:r>
      <w:r w:rsidRPr="00E6700D">
        <w:rPr>
          <w:rFonts w:ascii="方正仿宋_GBK" w:eastAsia="方正仿宋_GBK" w:hint="eastAsia"/>
          <w:sz w:val="28"/>
          <w:szCs w:val="28"/>
        </w:rPr>
        <w:t>组织参加“2021年无锡市中学综合实践活动教育、教学研究论文评比”活动。具体事宜如下：</w:t>
      </w:r>
    </w:p>
    <w:p w:rsidR="009B77AE" w:rsidRPr="00E6700D" w:rsidRDefault="009B77AE" w:rsidP="009B77AE">
      <w:pPr>
        <w:pStyle w:val="a8"/>
        <w:spacing w:line="300" w:lineRule="auto"/>
        <w:rPr>
          <w:rFonts w:ascii="方正仿宋_GBK" w:eastAsia="方正仿宋_GBK"/>
          <w:b/>
          <w:sz w:val="28"/>
          <w:szCs w:val="28"/>
        </w:rPr>
      </w:pPr>
      <w:r w:rsidRPr="00E6700D">
        <w:rPr>
          <w:rFonts w:ascii="方正仿宋_GBK" w:eastAsia="方正仿宋_GBK" w:hint="eastAsia"/>
          <w:sz w:val="28"/>
          <w:szCs w:val="28"/>
        </w:rPr>
        <w:t xml:space="preserve">  </w:t>
      </w:r>
      <w:r w:rsidRPr="00E6700D">
        <w:rPr>
          <w:rFonts w:ascii="方正仿宋_GBK" w:eastAsia="方正仿宋_GBK" w:hint="eastAsia"/>
          <w:b/>
          <w:sz w:val="28"/>
          <w:szCs w:val="28"/>
        </w:rPr>
        <w:t xml:space="preserve">  </w:t>
      </w:r>
      <w:r w:rsidR="006F1919" w:rsidRPr="00E6700D">
        <w:rPr>
          <w:rFonts w:ascii="方正仿宋_GBK" w:eastAsia="方正仿宋_GBK" w:hint="eastAsia"/>
          <w:b/>
          <w:sz w:val="28"/>
          <w:szCs w:val="28"/>
        </w:rPr>
        <w:t>一、评比内容</w:t>
      </w:r>
    </w:p>
    <w:p w:rsidR="009B77AE" w:rsidRPr="00E6700D" w:rsidRDefault="009B77AE" w:rsidP="009B77AE">
      <w:pPr>
        <w:pStyle w:val="a8"/>
        <w:spacing w:line="300" w:lineRule="auto"/>
        <w:rPr>
          <w:rFonts w:ascii="方正仿宋_GBK" w:eastAsia="方正仿宋_GBK"/>
          <w:sz w:val="28"/>
          <w:szCs w:val="28"/>
        </w:rPr>
      </w:pPr>
      <w:r w:rsidRPr="00E6700D">
        <w:rPr>
          <w:rFonts w:ascii="方正仿宋_GBK" w:eastAsia="方正仿宋_GBK" w:hint="eastAsia"/>
          <w:sz w:val="28"/>
          <w:szCs w:val="28"/>
        </w:rPr>
        <w:t xml:space="preserve">    教师撰写的关于综合实践活动的教育、教学研究论文。</w:t>
      </w:r>
    </w:p>
    <w:p w:rsidR="009B77AE" w:rsidRPr="00E6700D" w:rsidRDefault="009B77AE" w:rsidP="009B77AE">
      <w:pPr>
        <w:pStyle w:val="a8"/>
        <w:spacing w:line="300" w:lineRule="auto"/>
        <w:rPr>
          <w:rFonts w:ascii="方正仿宋_GBK" w:eastAsia="方正仿宋_GBK"/>
          <w:b/>
          <w:sz w:val="28"/>
          <w:szCs w:val="28"/>
        </w:rPr>
      </w:pPr>
      <w:r w:rsidRPr="00E6700D">
        <w:rPr>
          <w:rFonts w:ascii="方正仿宋_GBK" w:eastAsia="方正仿宋_GBK" w:hint="eastAsia"/>
          <w:sz w:val="28"/>
          <w:szCs w:val="28"/>
        </w:rPr>
        <w:t xml:space="preserve">    </w:t>
      </w:r>
      <w:r w:rsidR="00E6700D" w:rsidRPr="00E6700D">
        <w:rPr>
          <w:rFonts w:ascii="方正仿宋_GBK" w:eastAsia="方正仿宋_GBK" w:hint="eastAsia"/>
          <w:b/>
          <w:sz w:val="28"/>
          <w:szCs w:val="28"/>
        </w:rPr>
        <w:t>二、评比</w:t>
      </w:r>
      <w:r w:rsidRPr="00E6700D">
        <w:rPr>
          <w:rFonts w:ascii="方正仿宋_GBK" w:eastAsia="方正仿宋_GBK" w:hint="eastAsia"/>
          <w:b/>
          <w:sz w:val="28"/>
          <w:szCs w:val="28"/>
        </w:rPr>
        <w:t>组织</w:t>
      </w:r>
    </w:p>
    <w:p w:rsidR="009B77AE" w:rsidRPr="00E6700D" w:rsidRDefault="006F1919" w:rsidP="00E6700D">
      <w:pPr>
        <w:pStyle w:val="a8"/>
        <w:spacing w:line="300" w:lineRule="auto"/>
        <w:ind w:firstLine="480"/>
        <w:rPr>
          <w:rFonts w:ascii="方正仿宋_GBK" w:eastAsia="方正仿宋_GBK"/>
          <w:sz w:val="28"/>
          <w:szCs w:val="28"/>
        </w:rPr>
      </w:pPr>
      <w:r w:rsidRPr="00E6700D">
        <w:rPr>
          <w:rFonts w:ascii="方正仿宋_GBK" w:eastAsia="方正仿宋_GBK" w:hint="eastAsia"/>
          <w:sz w:val="28"/>
          <w:szCs w:val="28"/>
        </w:rPr>
        <w:t>以学校为单位组织教师进行关于综合实践活动教育教学论文的撰写</w:t>
      </w:r>
      <w:r w:rsidR="00E6700D" w:rsidRPr="00E6700D">
        <w:rPr>
          <w:rFonts w:ascii="方正仿宋_GBK" w:eastAsia="方正仿宋_GBK" w:hint="eastAsia"/>
          <w:sz w:val="28"/>
          <w:szCs w:val="28"/>
        </w:rPr>
        <w:t>与论文预选，并于2021年5月</w:t>
      </w:r>
      <w:r w:rsidR="00C8428C">
        <w:rPr>
          <w:rFonts w:ascii="方正仿宋_GBK" w:eastAsia="方正仿宋_GBK"/>
          <w:sz w:val="28"/>
          <w:szCs w:val="28"/>
        </w:rPr>
        <w:t>21</w:t>
      </w:r>
      <w:r w:rsidR="00E6700D" w:rsidRPr="00E6700D">
        <w:rPr>
          <w:rFonts w:ascii="方正仿宋_GBK" w:eastAsia="方正仿宋_GBK" w:hint="eastAsia"/>
          <w:sz w:val="28"/>
          <w:szCs w:val="28"/>
        </w:rPr>
        <w:t>日前将参评论文电子稿</w:t>
      </w:r>
      <w:r w:rsidR="00C8428C">
        <w:rPr>
          <w:rFonts w:ascii="方正仿宋_GBK" w:eastAsia="方正仿宋_GBK" w:hint="eastAsia"/>
          <w:sz w:val="28"/>
          <w:szCs w:val="28"/>
        </w:rPr>
        <w:t>、申报表</w:t>
      </w:r>
      <w:r w:rsidR="00E6700D" w:rsidRPr="00E6700D">
        <w:rPr>
          <w:rFonts w:ascii="方正仿宋_GBK" w:eastAsia="方正仿宋_GBK" w:hint="eastAsia"/>
          <w:sz w:val="28"/>
          <w:szCs w:val="28"/>
        </w:rPr>
        <w:t>及</w:t>
      </w:r>
      <w:r w:rsidR="00C8428C">
        <w:rPr>
          <w:rFonts w:ascii="方正仿宋_GBK" w:eastAsia="方正仿宋_GBK" w:hint="eastAsia"/>
          <w:sz w:val="28"/>
          <w:szCs w:val="28"/>
        </w:rPr>
        <w:t>评比目录发送至朱晓宇邮箱：</w:t>
      </w:r>
      <w:hyperlink r:id="rId6" w:history="1">
        <w:r w:rsidR="00C8428C" w:rsidRPr="00F521A2">
          <w:rPr>
            <w:rStyle w:val="a7"/>
            <w:rFonts w:ascii="方正仿宋_GBK" w:eastAsia="方正仿宋_GBK" w:hint="eastAsia"/>
            <w:sz w:val="28"/>
            <w:szCs w:val="28"/>
          </w:rPr>
          <w:t>7</w:t>
        </w:r>
        <w:r w:rsidR="00C8428C" w:rsidRPr="00F521A2">
          <w:rPr>
            <w:rStyle w:val="a7"/>
            <w:rFonts w:ascii="方正仿宋_GBK" w:eastAsia="方正仿宋_GBK"/>
            <w:sz w:val="28"/>
            <w:szCs w:val="28"/>
          </w:rPr>
          <w:t>18201431@qq.com</w:t>
        </w:r>
      </w:hyperlink>
      <w:r w:rsidR="00C8428C">
        <w:rPr>
          <w:rFonts w:ascii="方正仿宋_GBK" w:eastAsia="方正仿宋_GBK" w:hint="eastAsia"/>
          <w:sz w:val="28"/>
          <w:szCs w:val="28"/>
        </w:rPr>
        <w:t>。</w:t>
      </w:r>
    </w:p>
    <w:p w:rsidR="009B77AE" w:rsidRPr="00E6700D" w:rsidRDefault="009B77AE" w:rsidP="009B77AE">
      <w:pPr>
        <w:pStyle w:val="a8"/>
        <w:spacing w:line="300" w:lineRule="auto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E6700D">
        <w:rPr>
          <w:rFonts w:ascii="方正仿宋_GBK" w:eastAsia="方正仿宋_GBK" w:hint="eastAsia"/>
          <w:b/>
          <w:sz w:val="28"/>
          <w:szCs w:val="28"/>
        </w:rPr>
        <w:t>三、对论文的要求与说明</w:t>
      </w:r>
    </w:p>
    <w:p w:rsidR="009B77AE" w:rsidRPr="00E6700D" w:rsidRDefault="009B77AE" w:rsidP="009B77AE">
      <w:pPr>
        <w:pStyle w:val="a8"/>
        <w:spacing w:line="300" w:lineRule="auto"/>
        <w:ind w:firstLine="480"/>
        <w:rPr>
          <w:rFonts w:ascii="方正仿宋_GBK" w:eastAsia="方正仿宋_GBK"/>
          <w:sz w:val="28"/>
          <w:szCs w:val="28"/>
        </w:rPr>
      </w:pPr>
      <w:r w:rsidRPr="00E6700D">
        <w:rPr>
          <w:rFonts w:ascii="方正仿宋_GBK" w:eastAsia="方正仿宋_GBK" w:hint="eastAsia"/>
          <w:sz w:val="28"/>
          <w:szCs w:val="28"/>
        </w:rPr>
        <w:t>教师教育、教学研究论文</w:t>
      </w:r>
      <w:r w:rsidRPr="00C8428C">
        <w:rPr>
          <w:rFonts w:ascii="方正仿宋_GBK" w:eastAsia="方正仿宋_GBK" w:hint="eastAsia"/>
          <w:b/>
          <w:color w:val="FF0000"/>
          <w:sz w:val="28"/>
          <w:szCs w:val="28"/>
        </w:rPr>
        <w:t>可以是体现学校或地方特色的研究性学习过程指导方案</w:t>
      </w:r>
      <w:r w:rsidRPr="00E6700D">
        <w:rPr>
          <w:rFonts w:ascii="方正仿宋_GBK" w:eastAsia="方正仿宋_GBK" w:hint="eastAsia"/>
          <w:sz w:val="28"/>
          <w:szCs w:val="28"/>
        </w:rPr>
        <w:t>，</w:t>
      </w:r>
      <w:r w:rsidRPr="00C8428C">
        <w:rPr>
          <w:rFonts w:ascii="方正仿宋_GBK" w:eastAsia="方正仿宋_GBK" w:hint="eastAsia"/>
          <w:b/>
          <w:color w:val="FF0000"/>
          <w:sz w:val="28"/>
          <w:szCs w:val="28"/>
        </w:rPr>
        <w:t>也可以是综合实践活动中以研究性学习为课程载体的教学案例</w:t>
      </w:r>
      <w:r w:rsidRPr="00E6700D">
        <w:rPr>
          <w:rFonts w:ascii="方正仿宋_GBK" w:eastAsia="方正仿宋_GBK" w:hint="eastAsia"/>
          <w:sz w:val="28"/>
          <w:szCs w:val="28"/>
        </w:rPr>
        <w:t>，还</w:t>
      </w:r>
      <w:r w:rsidRPr="00C8428C">
        <w:rPr>
          <w:rFonts w:ascii="方正仿宋_GBK" w:eastAsia="方正仿宋_GBK" w:hint="eastAsia"/>
          <w:b/>
          <w:color w:val="FF0000"/>
          <w:sz w:val="28"/>
          <w:szCs w:val="28"/>
        </w:rPr>
        <w:t>可以是关于综合实践活动课程设计、管理、评价等方面的科研论文</w:t>
      </w:r>
      <w:r w:rsidRPr="00E6700D">
        <w:rPr>
          <w:rFonts w:ascii="方正仿宋_GBK" w:eastAsia="方正仿宋_GBK" w:hint="eastAsia"/>
          <w:sz w:val="28"/>
          <w:szCs w:val="28"/>
        </w:rPr>
        <w:t>。</w:t>
      </w:r>
    </w:p>
    <w:p w:rsidR="009B77AE" w:rsidRPr="00E6700D" w:rsidRDefault="00E6700D" w:rsidP="009B77AE">
      <w:pPr>
        <w:pStyle w:val="a8"/>
        <w:spacing w:line="300" w:lineRule="auto"/>
        <w:ind w:firstLine="480"/>
        <w:rPr>
          <w:rFonts w:ascii="方正仿宋_GBK" w:eastAsia="方正仿宋_GBK"/>
          <w:b/>
          <w:sz w:val="28"/>
          <w:szCs w:val="28"/>
        </w:rPr>
      </w:pPr>
      <w:r w:rsidRPr="00E6700D">
        <w:rPr>
          <w:rFonts w:ascii="方正仿宋_GBK" w:eastAsia="方正仿宋_GBK" w:hint="eastAsia"/>
          <w:b/>
          <w:sz w:val="28"/>
          <w:szCs w:val="28"/>
        </w:rPr>
        <w:t>四</w:t>
      </w:r>
      <w:r w:rsidR="009B77AE" w:rsidRPr="00E6700D">
        <w:rPr>
          <w:rFonts w:ascii="方正仿宋_GBK" w:eastAsia="方正仿宋_GBK" w:hint="eastAsia"/>
          <w:b/>
          <w:sz w:val="28"/>
          <w:szCs w:val="28"/>
        </w:rPr>
        <w:t>、重要说明</w:t>
      </w:r>
    </w:p>
    <w:p w:rsidR="009B77AE" w:rsidRPr="00C8428C" w:rsidRDefault="009B77AE" w:rsidP="009B77AE">
      <w:pPr>
        <w:pStyle w:val="a8"/>
        <w:spacing w:line="300" w:lineRule="auto"/>
        <w:ind w:firstLine="480"/>
        <w:rPr>
          <w:rFonts w:ascii="方正仿宋_GBK" w:eastAsia="方正仿宋_GBK"/>
          <w:b/>
          <w:sz w:val="28"/>
          <w:szCs w:val="28"/>
        </w:rPr>
      </w:pPr>
      <w:r w:rsidRPr="00C8428C">
        <w:rPr>
          <w:rFonts w:ascii="方正仿宋_GBK" w:eastAsia="方正仿宋_GBK" w:hint="eastAsia"/>
          <w:b/>
          <w:sz w:val="28"/>
          <w:szCs w:val="28"/>
          <w:highlight w:val="yellow"/>
        </w:rPr>
        <w:t>论文评比每年组织一次，包括教学设计论文、教学案例等，并兼做当年“省基础教育教学研究论文评选”的初评选拔！</w:t>
      </w:r>
    </w:p>
    <w:p w:rsidR="009B77AE" w:rsidRPr="00E6700D" w:rsidRDefault="009B77AE" w:rsidP="009B77AE">
      <w:pPr>
        <w:pStyle w:val="a8"/>
        <w:spacing w:line="300" w:lineRule="auto"/>
        <w:rPr>
          <w:rFonts w:ascii="方正仿宋_GBK" w:eastAsia="方正仿宋_GBK"/>
          <w:sz w:val="28"/>
          <w:szCs w:val="28"/>
        </w:rPr>
      </w:pPr>
    </w:p>
    <w:p w:rsidR="009B77AE" w:rsidRPr="00E6700D" w:rsidRDefault="000B0B91" w:rsidP="00E6700D">
      <w:pPr>
        <w:pStyle w:val="a8"/>
        <w:spacing w:line="360" w:lineRule="auto"/>
        <w:ind w:firstLine="4480"/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         </w:t>
      </w:r>
      <w:r w:rsidR="00C8428C">
        <w:rPr>
          <w:rFonts w:ascii="方正仿宋_GBK" w:eastAsia="方正仿宋_GBK" w:hint="eastAsia"/>
          <w:sz w:val="28"/>
          <w:szCs w:val="28"/>
        </w:rPr>
        <w:t>无锡市南湖中学教科室</w:t>
      </w:r>
    </w:p>
    <w:p w:rsidR="009B77AE" w:rsidRDefault="009B77AE" w:rsidP="00C8428C">
      <w:pPr>
        <w:pStyle w:val="a8"/>
        <w:spacing w:line="360" w:lineRule="auto"/>
        <w:ind w:firstLineChars="2500" w:firstLine="7000"/>
        <w:rPr>
          <w:rFonts w:ascii="方正仿宋_GBK" w:eastAsia="方正仿宋_GBK"/>
          <w:sz w:val="28"/>
          <w:szCs w:val="28"/>
        </w:rPr>
      </w:pPr>
      <w:r w:rsidRPr="00E6700D">
        <w:rPr>
          <w:rFonts w:ascii="方正仿宋_GBK" w:eastAsia="方正仿宋_GBK" w:hint="eastAsia"/>
          <w:sz w:val="28"/>
          <w:szCs w:val="28"/>
        </w:rPr>
        <w:t>20</w:t>
      </w:r>
      <w:r w:rsidR="00E6700D" w:rsidRPr="00E6700D">
        <w:rPr>
          <w:rFonts w:ascii="方正仿宋_GBK" w:eastAsia="方正仿宋_GBK" w:hint="eastAsia"/>
          <w:sz w:val="28"/>
          <w:szCs w:val="28"/>
        </w:rPr>
        <w:t>21</w:t>
      </w:r>
      <w:r w:rsidRPr="00E6700D">
        <w:rPr>
          <w:rFonts w:ascii="方正仿宋_GBK" w:eastAsia="方正仿宋_GBK" w:hint="eastAsia"/>
          <w:sz w:val="28"/>
          <w:szCs w:val="28"/>
        </w:rPr>
        <w:t>年</w:t>
      </w:r>
      <w:r w:rsidR="00E6700D" w:rsidRPr="00E6700D">
        <w:rPr>
          <w:rFonts w:ascii="方正仿宋_GBK" w:eastAsia="方正仿宋_GBK" w:hint="eastAsia"/>
          <w:sz w:val="28"/>
          <w:szCs w:val="28"/>
        </w:rPr>
        <w:t>4</w:t>
      </w:r>
      <w:r w:rsidRPr="00E6700D">
        <w:rPr>
          <w:rFonts w:ascii="方正仿宋_GBK" w:eastAsia="方正仿宋_GBK" w:hint="eastAsia"/>
          <w:sz w:val="28"/>
          <w:szCs w:val="28"/>
        </w:rPr>
        <w:t>月</w:t>
      </w:r>
      <w:r w:rsidR="00C8428C">
        <w:rPr>
          <w:rFonts w:ascii="方正仿宋_GBK" w:eastAsia="方正仿宋_GBK"/>
          <w:sz w:val="28"/>
          <w:szCs w:val="28"/>
        </w:rPr>
        <w:t>28</w:t>
      </w:r>
      <w:r w:rsidRPr="00E6700D">
        <w:rPr>
          <w:rFonts w:ascii="方正仿宋_GBK" w:eastAsia="方正仿宋_GBK" w:hint="eastAsia"/>
          <w:sz w:val="28"/>
          <w:szCs w:val="28"/>
        </w:rPr>
        <w:t>日</w:t>
      </w:r>
    </w:p>
    <w:bookmarkEnd w:id="0"/>
    <w:p w:rsidR="00B06A88" w:rsidRPr="00E6700D" w:rsidRDefault="00B06A88" w:rsidP="00B06A88">
      <w:pPr>
        <w:pStyle w:val="a8"/>
        <w:spacing w:line="360" w:lineRule="auto"/>
        <w:rPr>
          <w:rFonts w:ascii="方正仿宋_GBK" w:eastAsia="方正仿宋_GBK"/>
          <w:sz w:val="28"/>
          <w:szCs w:val="28"/>
        </w:rPr>
      </w:pPr>
    </w:p>
    <w:p w:rsidR="0029675F" w:rsidRDefault="0029675F" w:rsidP="0029675F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附件1：</w:t>
      </w:r>
    </w:p>
    <w:p w:rsidR="0029675F" w:rsidRPr="00C8428C" w:rsidRDefault="0029675F" w:rsidP="0029675F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Calibri" w:cs="宋体"/>
          <w:b/>
          <w:color w:val="000000"/>
          <w:kern w:val="0"/>
          <w:sz w:val="32"/>
          <w:szCs w:val="32"/>
        </w:rPr>
      </w:pPr>
      <w:r w:rsidRPr="00C8428C">
        <w:rPr>
          <w:rFonts w:ascii="仿宋_GB2312" w:eastAsia="仿宋_GB2312" w:hAnsi="Calibri" w:cs="宋体" w:hint="eastAsia"/>
          <w:b/>
          <w:color w:val="000000"/>
          <w:kern w:val="0"/>
          <w:sz w:val="32"/>
          <w:szCs w:val="32"/>
        </w:rPr>
        <w:t>论文撰写格式</w:t>
      </w:r>
    </w:p>
    <w:p w:rsidR="0029675F" w:rsidRPr="00C8428C" w:rsidRDefault="0029675F" w:rsidP="0029675F">
      <w:pPr>
        <w:pStyle w:val="Bodytext1"/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论文标题：宋体3号加粗居中（标题应简明、具体、确切，能概 括全文主旨，一般不超过20个汉字，必要时可加副标题。）</w:t>
      </w:r>
    </w:p>
    <w:p w:rsidR="0029675F" w:rsidRPr="00C8428C" w:rsidRDefault="0029675F" w:rsidP="0029675F">
      <w:pPr>
        <w:pStyle w:val="Bodytext1"/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摘要：宋体四号（来稿均应有中文摘要，其内容应包括研究目的、主要方法、结果和结论等，篇幅为</w:t>
      </w: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  <w:lang w:val="en-US" w:eastAsia="zh-CN"/>
        </w:rPr>
        <w:t>100-200</w:t>
      </w: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字。）</w:t>
      </w:r>
    </w:p>
    <w:p w:rsidR="0029675F" w:rsidRPr="00C8428C" w:rsidRDefault="0029675F" w:rsidP="0029675F">
      <w:pPr>
        <w:pStyle w:val="Bodytext1"/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关键词：宋体四号（每篇文章可选3-6个关键词）</w:t>
      </w:r>
    </w:p>
    <w:p w:rsidR="0029675F" w:rsidRPr="00C8428C" w:rsidRDefault="0029675F" w:rsidP="0029675F">
      <w:pPr>
        <w:pStyle w:val="Bodytext1"/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一级标题：一、（宋体四号加粗）</w:t>
      </w:r>
    </w:p>
    <w:p w:rsidR="0029675F" w:rsidRPr="00C8428C" w:rsidRDefault="0029675F" w:rsidP="0029675F">
      <w:pPr>
        <w:pStyle w:val="Bodytext1"/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二级标题：</w:t>
      </w: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  <w:lang w:val="en-US" w:eastAsia="zh-CN"/>
        </w:rPr>
        <w:t>1.</w:t>
      </w: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（宋体四号加粗）</w:t>
      </w:r>
    </w:p>
    <w:p w:rsidR="0029675F" w:rsidRPr="00C8428C" w:rsidRDefault="0029675F" w:rsidP="0029675F">
      <w:pPr>
        <w:pStyle w:val="Bodytext1"/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三级标题：（1）（宋体四号）</w:t>
      </w:r>
    </w:p>
    <w:p w:rsidR="0029675F" w:rsidRPr="00C8428C" w:rsidRDefault="0029675F" w:rsidP="0029675F">
      <w:pPr>
        <w:pStyle w:val="Bodytext1"/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 w:val="21"/>
          <w:szCs w:val="21"/>
        </w:rPr>
      </w:pP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正文：宋体四号</w:t>
      </w:r>
    </w:p>
    <w:p w:rsidR="0029675F" w:rsidRPr="00C8428C" w:rsidRDefault="0029675F" w:rsidP="00124BC9">
      <w:pPr>
        <w:pStyle w:val="Bodytext1"/>
        <w:spacing w:line="360" w:lineRule="auto"/>
        <w:ind w:firstLineChars="200" w:firstLine="422"/>
        <w:rPr>
          <w:rFonts w:ascii="宋体" w:eastAsia="PMingLiU" w:hAnsi="宋体" w:cs="宋体"/>
          <w:b/>
          <w:color w:val="000000"/>
          <w:sz w:val="21"/>
          <w:szCs w:val="21"/>
        </w:rPr>
      </w:pPr>
      <w:r w:rsidRPr="00C8428C">
        <w:rPr>
          <w:rFonts w:ascii="宋体" w:eastAsia="宋体" w:hAnsi="宋体" w:cs="宋体" w:hint="eastAsia"/>
          <w:b/>
          <w:color w:val="000000"/>
          <w:sz w:val="21"/>
          <w:szCs w:val="21"/>
        </w:rPr>
        <w:t>正文内容单倍行距，每页编号。</w:t>
      </w:r>
    </w:p>
    <w:p w:rsidR="0029675F" w:rsidRDefault="0029675F" w:rsidP="0029675F">
      <w:pPr>
        <w:widowControl/>
        <w:shd w:val="clear" w:color="auto" w:fill="FFFFFF"/>
        <w:spacing w:line="450" w:lineRule="atLeast"/>
        <w:jc w:val="left"/>
        <w:rPr>
          <w:rFonts w:ascii="Calibri" w:hAnsi="Calibri" w:cs="宋体"/>
          <w:color w:val="333333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附件2：</w:t>
      </w:r>
    </w:p>
    <w:p w:rsidR="0029675F" w:rsidRDefault="0029675F" w:rsidP="0029675F">
      <w:pPr>
        <w:widowControl/>
        <w:shd w:val="clear" w:color="auto" w:fill="FFFFFF"/>
        <w:spacing w:line="255" w:lineRule="atLeast"/>
        <w:jc w:val="center"/>
        <w:rPr>
          <w:rFonts w:ascii="Calibri" w:hAnsi="Calibri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202</w:t>
      </w:r>
      <w:r>
        <w:rPr>
          <w:rFonts w:ascii="宋体" w:hAnsi="宋体" w:cs="宋体"/>
          <w:color w:val="000000"/>
          <w:kern w:val="0"/>
          <w:sz w:val="36"/>
          <w:szCs w:val="36"/>
        </w:rPr>
        <w:t>1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年无锡市中学综合实践</w:t>
      </w:r>
      <w:r>
        <w:rPr>
          <w:rFonts w:ascii="宋体" w:hAnsi="宋体" w:cs="宋体"/>
          <w:color w:val="000000"/>
          <w:kern w:val="0"/>
          <w:sz w:val="36"/>
          <w:szCs w:val="36"/>
        </w:rPr>
        <w:t>活动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论文评比目录</w:t>
      </w:r>
    </w:p>
    <w:p w:rsidR="0029675F" w:rsidRDefault="0029675F" w:rsidP="0029675F">
      <w:pPr>
        <w:widowControl/>
        <w:shd w:val="clear" w:color="auto" w:fill="FFFFFF"/>
        <w:spacing w:line="255" w:lineRule="atLeast"/>
        <w:ind w:firstLineChars="250" w:firstLine="600"/>
        <w:rPr>
          <w:rFonts w:ascii="Calibri" w:hAnsi="Calibri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学校：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          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044"/>
        <w:gridCol w:w="1607"/>
        <w:gridCol w:w="1607"/>
        <w:gridCol w:w="1004"/>
      </w:tblGrid>
      <w:tr w:rsidR="0029675F" w:rsidTr="0029675F">
        <w:trPr>
          <w:trHeight w:val="1068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标     题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9675F" w:rsidTr="0029675F">
        <w:trPr>
          <w:trHeight w:val="578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0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13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03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12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15" w:lineRule="atLeast"/>
              <w:ind w:firstLine="480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</w:tbl>
    <w:p w:rsidR="0029675F" w:rsidRPr="00124BC9" w:rsidRDefault="0029675F" w:rsidP="00124BC9">
      <w:pPr>
        <w:widowControl/>
        <w:shd w:val="clear" w:color="auto" w:fill="FFFFFF"/>
        <w:spacing w:line="540" w:lineRule="atLeast"/>
        <w:rPr>
          <w:rFonts w:ascii="Calibri" w:eastAsiaTheme="minorEastAsia" w:hAnsi="Calibri" w:cs="宋体"/>
          <w:color w:val="333333"/>
          <w:kern w:val="0"/>
          <w:szCs w:val="21"/>
        </w:rPr>
      </w:pPr>
      <w:r>
        <w:rPr>
          <w:rFonts w:ascii="楷体_GB2312" w:eastAsia="楷体_GB2312" w:hAnsi="Calibri" w:cs="宋体" w:hint="eastAsia"/>
          <w:b/>
          <w:bCs/>
          <w:color w:val="000000"/>
          <w:kern w:val="0"/>
          <w:szCs w:val="21"/>
        </w:rPr>
        <w:t>注：电子稿请用Excel格式，一并报无锡市教育科学研究院有关学科教研员。</w:t>
      </w:r>
    </w:p>
    <w:p w:rsidR="00D72827" w:rsidRDefault="00D72827" w:rsidP="0029675F">
      <w:pPr>
        <w:widowControl/>
        <w:shd w:val="clear" w:color="auto" w:fill="FFFFFF"/>
        <w:spacing w:line="400" w:lineRule="atLeast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</w:p>
    <w:p w:rsidR="00C8428C" w:rsidRDefault="00C8428C" w:rsidP="0029675F">
      <w:pPr>
        <w:widowControl/>
        <w:shd w:val="clear" w:color="auto" w:fill="FFFFFF"/>
        <w:spacing w:line="400" w:lineRule="atLeast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</w:p>
    <w:p w:rsidR="0029675F" w:rsidRDefault="0029675F" w:rsidP="0029675F">
      <w:pPr>
        <w:widowControl/>
        <w:shd w:val="clear" w:color="auto" w:fill="FFFFFF"/>
        <w:spacing w:line="400" w:lineRule="atLeast"/>
        <w:jc w:val="left"/>
        <w:rPr>
          <w:rFonts w:ascii="Calibri" w:eastAsiaTheme="minorEastAsia" w:hAnsi="Calibri" w:cs="宋体"/>
          <w:color w:val="333333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附件3：</w:t>
      </w:r>
    </w:p>
    <w:p w:rsidR="0029675F" w:rsidRDefault="0029675F" w:rsidP="0029675F">
      <w:pPr>
        <w:widowControl/>
        <w:shd w:val="clear" w:color="auto" w:fill="FFFFFF"/>
        <w:spacing w:line="400" w:lineRule="atLeast"/>
        <w:jc w:val="center"/>
        <w:rPr>
          <w:rFonts w:ascii="Calibri" w:hAnsi="Calibri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lastRenderedPageBreak/>
        <w:t>202</w:t>
      </w:r>
      <w:r>
        <w:rPr>
          <w:rFonts w:ascii="宋体" w:hAnsi="宋体" w:cs="宋体"/>
          <w:color w:val="000000"/>
          <w:kern w:val="0"/>
          <w:sz w:val="36"/>
          <w:szCs w:val="36"/>
        </w:rPr>
        <w:t>1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年无锡市中学综合实践</w:t>
      </w:r>
      <w:r>
        <w:rPr>
          <w:rFonts w:ascii="宋体" w:hAnsi="宋体" w:cs="宋体"/>
          <w:color w:val="000000"/>
          <w:kern w:val="0"/>
          <w:sz w:val="36"/>
          <w:szCs w:val="36"/>
        </w:rPr>
        <w:t>活动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论文申报表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25"/>
        <w:gridCol w:w="1180"/>
        <w:gridCol w:w="815"/>
        <w:gridCol w:w="491"/>
        <w:gridCol w:w="139"/>
        <w:gridCol w:w="998"/>
        <w:gridCol w:w="226"/>
        <w:gridCol w:w="1178"/>
        <w:gridCol w:w="835"/>
        <w:gridCol w:w="1212"/>
      </w:tblGrid>
      <w:tr w:rsidR="0029675F" w:rsidTr="0029675F">
        <w:trPr>
          <w:trHeight w:val="600"/>
          <w:jc w:val="center"/>
        </w:trPr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科</w:t>
            </w:r>
          </w:p>
        </w:tc>
        <w:tc>
          <w:tcPr>
            <w:tcW w:w="3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00"/>
          <w:jc w:val="center"/>
        </w:trPr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题目内容</w:t>
            </w:r>
          </w:p>
        </w:tc>
        <w:tc>
          <w:tcPr>
            <w:tcW w:w="70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00"/>
          <w:jc w:val="center"/>
        </w:trPr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　月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00"/>
          <w:jc w:val="center"/>
        </w:trPr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70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00"/>
          <w:jc w:val="center"/>
        </w:trPr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50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00"/>
          <w:jc w:val="center"/>
        </w:trPr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办公电话：　　　　　　　　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手机：</w:t>
            </w:r>
          </w:p>
        </w:tc>
      </w:tr>
      <w:tr w:rsidR="0029675F" w:rsidTr="0029675F">
        <w:trPr>
          <w:trHeight w:val="600"/>
          <w:jc w:val="center"/>
        </w:trPr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0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 w:rsidR="0029675F" w:rsidTr="0029675F">
        <w:trPr>
          <w:trHeight w:val="600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个人诚信承诺</w:t>
            </w:r>
          </w:p>
        </w:tc>
        <w:tc>
          <w:tcPr>
            <w:tcW w:w="73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240" w:lineRule="atLeast"/>
              <w:ind w:firstLine="211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（请在承诺中将“我所写教学论文系本人原创，没有抄袭他人。”抄录一遍）</w:t>
            </w:r>
          </w:p>
          <w:p w:rsidR="0029675F" w:rsidRDefault="0029675F">
            <w:pPr>
              <w:widowControl/>
              <w:spacing w:line="240" w:lineRule="atLeast"/>
              <w:ind w:firstLine="210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．我郑重承诺：</w:t>
            </w:r>
            <w:r>
              <w:rPr>
                <w:color w:val="000000"/>
                <w:kern w:val="0"/>
              </w:rPr>
              <w:t> </w:t>
            </w:r>
            <w:r>
              <w:rPr>
                <w:color w:val="000000"/>
                <w:kern w:val="0"/>
                <w:szCs w:val="21"/>
                <w:u w:val="single"/>
              </w:rPr>
              <w:t>                                                                       </w:t>
            </w:r>
          </w:p>
          <w:p w:rsidR="0029675F" w:rsidRDefault="0029675F">
            <w:pPr>
              <w:widowControl/>
              <w:spacing w:line="240" w:lineRule="atLeast"/>
              <w:ind w:firstLine="210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                                  </w:t>
            </w:r>
            <w:r>
              <w:rPr>
                <w:color w:val="000000"/>
                <w:kern w:val="0"/>
                <w:u w:val="single"/>
              </w:rPr>
              <w:t> </w:t>
            </w:r>
            <w:r>
              <w:rPr>
                <w:color w:val="000000"/>
                <w:kern w:val="0"/>
                <w:szCs w:val="21"/>
                <w:u w:val="single"/>
              </w:rPr>
              <w:t>                  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29675F" w:rsidRDefault="0029675F">
            <w:pPr>
              <w:widowControl/>
              <w:spacing w:line="240" w:lineRule="atLeast"/>
              <w:ind w:left="355" w:hanging="145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．主办单位若将我的作品公示、上网、发表、出版，我表示（在括号内打</w:t>
            </w:r>
            <w:r>
              <w:rPr>
                <w:color w:val="000000"/>
                <w:kern w:val="0"/>
                <w:szCs w:val="21"/>
              </w:rPr>
              <w:t>“√”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）：</w:t>
            </w:r>
          </w:p>
          <w:p w:rsidR="0029675F" w:rsidRDefault="0029675F">
            <w:pPr>
              <w:widowControl/>
              <w:spacing w:line="240" w:lineRule="atLeast"/>
              <w:ind w:firstLine="336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意（</w:t>
            </w:r>
            <w:r>
              <w:rPr>
                <w:color w:val="000000"/>
                <w:kern w:val="0"/>
                <w:szCs w:val="21"/>
              </w:rPr>
              <w:t>   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>  </w:t>
            </w:r>
            <w:r>
              <w:rPr>
                <w:color w:val="000000"/>
                <w:kern w:val="0"/>
              </w:rPr>
              <w:t> </w:t>
            </w:r>
            <w:r>
              <w:rPr>
                <w:color w:val="000000"/>
                <w:kern w:val="0"/>
                <w:szCs w:val="21"/>
              </w:rPr>
              <w:t>    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不同意（</w:t>
            </w:r>
            <w:r>
              <w:rPr>
                <w:color w:val="000000"/>
                <w:kern w:val="0"/>
                <w:szCs w:val="21"/>
              </w:rPr>
              <w:t>   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29675F" w:rsidRDefault="0029675F">
            <w:pPr>
              <w:widowControl/>
              <w:spacing w:line="24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承诺人签字：　　　　　　　年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29675F" w:rsidTr="0029675F">
        <w:trPr>
          <w:trHeight w:val="1313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  <w:p w:rsidR="0029675F" w:rsidRDefault="0029675F">
            <w:pPr>
              <w:widowControl/>
              <w:spacing w:line="36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5F" w:rsidRDefault="0029675F">
            <w:pPr>
              <w:widowControl/>
              <w:spacing w:line="360" w:lineRule="atLeast"/>
              <w:ind w:firstLine="315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  <w:p w:rsidR="0029675F" w:rsidRDefault="0029675F">
            <w:pPr>
              <w:widowControl/>
              <w:spacing w:line="360" w:lineRule="atLeast"/>
              <w:ind w:firstLineChars="1250" w:firstLine="2625"/>
              <w:rPr>
                <w:color w:val="000000"/>
                <w:kern w:val="0"/>
              </w:rPr>
            </w:pPr>
          </w:p>
          <w:p w:rsidR="0029675F" w:rsidRDefault="0029675F">
            <w:pPr>
              <w:widowControl/>
              <w:spacing w:line="360" w:lineRule="atLeast"/>
              <w:ind w:firstLineChars="2050" w:firstLine="4305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日（盖公章）</w:t>
            </w:r>
          </w:p>
        </w:tc>
      </w:tr>
      <w:tr w:rsidR="0029675F" w:rsidTr="0029675F">
        <w:trPr>
          <w:trHeight w:val="1930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320" w:lineRule="atLeast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县（市、区）教研部门评审意见</w:t>
            </w:r>
          </w:p>
        </w:tc>
        <w:tc>
          <w:tcPr>
            <w:tcW w:w="73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5F" w:rsidRDefault="0029675F">
            <w:pPr>
              <w:widowControl/>
              <w:spacing w:line="360" w:lineRule="atLeast"/>
              <w:ind w:firstLine="315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  <w:p w:rsidR="0029675F" w:rsidRDefault="0029675F">
            <w:pPr>
              <w:widowControl/>
              <w:spacing w:line="360" w:lineRule="atLeast"/>
              <w:ind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9675F" w:rsidRDefault="0029675F">
            <w:pPr>
              <w:widowControl/>
              <w:spacing w:line="360" w:lineRule="atLeast"/>
              <w:ind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9675F" w:rsidRDefault="0029675F">
            <w:pPr>
              <w:widowControl/>
              <w:spacing w:line="360" w:lineRule="atLeast"/>
              <w:ind w:leftChars="99" w:left="208" w:firstLineChars="1950" w:firstLine="4095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日（盖公章）</w:t>
            </w:r>
          </w:p>
        </w:tc>
      </w:tr>
      <w:tr w:rsidR="0029675F" w:rsidTr="0029675F">
        <w:trPr>
          <w:trHeight w:val="1525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75F" w:rsidRDefault="0029675F">
            <w:pPr>
              <w:widowControl/>
              <w:spacing w:line="24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市评审意见</w:t>
            </w:r>
          </w:p>
        </w:tc>
        <w:tc>
          <w:tcPr>
            <w:tcW w:w="73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5F" w:rsidRDefault="0029675F">
            <w:pPr>
              <w:widowControl/>
              <w:spacing w:line="360" w:lineRule="atLeast"/>
              <w:ind w:firstLine="315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  <w:p w:rsidR="0029675F" w:rsidRDefault="0029675F">
            <w:pPr>
              <w:widowControl/>
              <w:spacing w:line="360" w:lineRule="atLeast"/>
              <w:ind w:firstLineChars="1900" w:firstLine="3990"/>
              <w:rPr>
                <w:rFonts w:ascii="Calibri" w:hAnsi="Calibri" w:cs="宋体"/>
                <w:kern w:val="0"/>
                <w:szCs w:val="21"/>
              </w:rPr>
            </w:pPr>
          </w:p>
        </w:tc>
      </w:tr>
    </w:tbl>
    <w:p w:rsidR="0029675F" w:rsidRDefault="0029675F" w:rsidP="0029675F">
      <w:pPr>
        <w:widowControl/>
        <w:shd w:val="clear" w:color="auto" w:fill="FFFFFF"/>
        <w:spacing w:line="500" w:lineRule="atLeast"/>
        <w:rPr>
          <w:rFonts w:ascii="楷体_GB2312" w:eastAsia="楷体_GB2312" w:hAnsi="Calibri" w:cs="宋体"/>
          <w:b/>
          <w:bCs/>
          <w:color w:val="000000"/>
          <w:kern w:val="0"/>
          <w:szCs w:val="21"/>
        </w:rPr>
      </w:pPr>
      <w:r>
        <w:rPr>
          <w:rFonts w:ascii="楷体_GB2312" w:eastAsia="楷体_GB2312" w:hAnsi="Calibri" w:cs="宋体" w:hint="eastAsia"/>
          <w:b/>
          <w:bCs/>
          <w:color w:val="000000"/>
          <w:kern w:val="0"/>
          <w:szCs w:val="21"/>
        </w:rPr>
        <w:t>注：本表</w:t>
      </w:r>
      <w:r w:rsidR="00D72827">
        <w:rPr>
          <w:rFonts w:ascii="楷体_GB2312" w:eastAsia="楷体_GB2312" w:hAnsi="Calibri" w:cs="宋体" w:hint="eastAsia"/>
          <w:b/>
          <w:bCs/>
          <w:color w:val="000000"/>
          <w:kern w:val="0"/>
          <w:szCs w:val="21"/>
        </w:rPr>
        <w:t>电子稿由作者填写后</w:t>
      </w:r>
      <w:r>
        <w:rPr>
          <w:rFonts w:ascii="楷体_GB2312" w:eastAsia="楷体_GB2312" w:hAnsi="Calibri" w:cs="宋体" w:hint="eastAsia"/>
          <w:b/>
          <w:bCs/>
          <w:color w:val="000000"/>
          <w:kern w:val="0"/>
          <w:szCs w:val="21"/>
        </w:rPr>
        <w:t>，随参评论文一起上报。</w:t>
      </w:r>
    </w:p>
    <w:p w:rsidR="0029675F" w:rsidRDefault="0029675F" w:rsidP="0029675F">
      <w:pPr>
        <w:widowControl/>
        <w:shd w:val="clear" w:color="auto" w:fill="FFFFFF"/>
        <w:spacing w:line="500" w:lineRule="atLeast"/>
        <w:rPr>
          <w:rFonts w:ascii="楷体_GB2312" w:eastAsia="楷体_GB2312" w:hAnsi="Calibri" w:cs="宋体"/>
          <w:b/>
          <w:bCs/>
          <w:color w:val="000000"/>
          <w:kern w:val="0"/>
          <w:szCs w:val="21"/>
        </w:rPr>
      </w:pPr>
    </w:p>
    <w:p w:rsidR="00DF6BBC" w:rsidRPr="0029675F" w:rsidRDefault="00DF6BBC"/>
    <w:sectPr w:rsidR="00DF6BBC" w:rsidRPr="0029675F">
      <w:pgSz w:w="11906" w:h="16838"/>
      <w:pgMar w:top="1091" w:right="1286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7D" w:rsidRDefault="00F97E7D" w:rsidP="009B77AE">
      <w:r>
        <w:separator/>
      </w:r>
    </w:p>
  </w:endnote>
  <w:endnote w:type="continuationSeparator" w:id="0">
    <w:p w:rsidR="00F97E7D" w:rsidRDefault="00F97E7D" w:rsidP="009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7D" w:rsidRDefault="00F97E7D" w:rsidP="009B77AE">
      <w:r>
        <w:separator/>
      </w:r>
    </w:p>
  </w:footnote>
  <w:footnote w:type="continuationSeparator" w:id="0">
    <w:p w:rsidR="00F97E7D" w:rsidRDefault="00F97E7D" w:rsidP="009B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D7"/>
    <w:rsid w:val="000B0B91"/>
    <w:rsid w:val="000C3430"/>
    <w:rsid w:val="00124BC9"/>
    <w:rsid w:val="00236ED7"/>
    <w:rsid w:val="0029675F"/>
    <w:rsid w:val="006F1919"/>
    <w:rsid w:val="00730A2C"/>
    <w:rsid w:val="00776232"/>
    <w:rsid w:val="009B77AE"/>
    <w:rsid w:val="00B06A88"/>
    <w:rsid w:val="00C8428C"/>
    <w:rsid w:val="00D33519"/>
    <w:rsid w:val="00D72827"/>
    <w:rsid w:val="00D80B38"/>
    <w:rsid w:val="00DF6BBC"/>
    <w:rsid w:val="00E6700D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65CE"/>
  <w15:chartTrackingRefBased/>
  <w15:docId w15:val="{AE35B35E-B498-496C-BA65-C02DDA91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7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7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7AE"/>
    <w:rPr>
      <w:sz w:val="18"/>
      <w:szCs w:val="18"/>
    </w:rPr>
  </w:style>
  <w:style w:type="character" w:styleId="a7">
    <w:name w:val="Hyperlink"/>
    <w:basedOn w:val="a0"/>
    <w:rsid w:val="009B77AE"/>
    <w:rPr>
      <w:color w:val="0000FF"/>
      <w:u w:val="single"/>
    </w:rPr>
  </w:style>
  <w:style w:type="paragraph" w:styleId="a8">
    <w:name w:val="Plain Text"/>
    <w:basedOn w:val="a"/>
    <w:link w:val="a9"/>
    <w:rsid w:val="009B77AE"/>
    <w:rPr>
      <w:rFonts w:ascii="宋体" w:hAnsi="Courier New" w:cs="Century"/>
      <w:szCs w:val="21"/>
    </w:rPr>
  </w:style>
  <w:style w:type="character" w:customStyle="1" w:styleId="a9">
    <w:name w:val="纯文本 字符"/>
    <w:basedOn w:val="a0"/>
    <w:link w:val="a8"/>
    <w:rsid w:val="009B77AE"/>
    <w:rPr>
      <w:rFonts w:ascii="宋体" w:eastAsia="宋体" w:hAnsi="Courier New" w:cs="Century"/>
      <w:szCs w:val="21"/>
    </w:rPr>
  </w:style>
  <w:style w:type="paragraph" w:customStyle="1" w:styleId="Bodytext1">
    <w:name w:val="Body text|1"/>
    <w:basedOn w:val="a"/>
    <w:qFormat/>
    <w:rsid w:val="0029675F"/>
    <w:pPr>
      <w:spacing w:line="376" w:lineRule="auto"/>
      <w:ind w:firstLine="400"/>
    </w:pPr>
    <w:rPr>
      <w:rFonts w:ascii="MingLiU" w:eastAsia="MingLiU" w:hAnsi="MingLiU" w:cs="MingLiU"/>
      <w:sz w:val="19"/>
      <w:szCs w:val="19"/>
      <w:lang w:val="zh-TW" w:eastAsia="zh-TW" w:bidi="zh-TW"/>
    </w:rPr>
  </w:style>
  <w:style w:type="paragraph" w:styleId="aa">
    <w:name w:val="Date"/>
    <w:basedOn w:val="a"/>
    <w:next w:val="a"/>
    <w:link w:val="ab"/>
    <w:uiPriority w:val="99"/>
    <w:semiHidden/>
    <w:unhideWhenUsed/>
    <w:rsid w:val="00B06A8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06A8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1820143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2021-04-28T02:22:00Z</dcterms:created>
  <dcterms:modified xsi:type="dcterms:W3CDTF">2021-04-28T02:22:00Z</dcterms:modified>
</cp:coreProperties>
</file>