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  <w:rPr>
          <w:rFonts w:hint="eastAsia" w:eastAsia="宋体"/>
          <w:b/>
          <w:bCs/>
          <w:color w:val="FF0000"/>
          <w:sz w:val="84"/>
          <w:szCs w:val="84"/>
          <w:lang w:eastAsia="zh-CN"/>
        </w:rPr>
      </w:pPr>
      <w:r>
        <w:rPr>
          <w:rFonts w:hint="eastAsia"/>
          <w:b/>
          <w:bCs/>
          <w:color w:val="FF0000"/>
          <w:sz w:val="84"/>
          <w:szCs w:val="84"/>
          <w:lang w:eastAsia="zh-CN"/>
        </w:rPr>
        <w:t>无锡市陶行知研究会</w:t>
      </w:r>
    </w:p>
    <w:p>
      <w:pPr>
        <w:jc w:val="center"/>
        <w:rPr>
          <w:rFonts w:hint="eastAsia" w:ascii="宋体" w:hAnsi="宋体" w:eastAsia="宋体" w:cs="宋体"/>
        </w:rPr>
      </w:pPr>
    </w:p>
    <w:p>
      <w:pPr>
        <w:jc w:val="center"/>
      </w:pPr>
      <w:r>
        <w:rPr>
          <w:rFonts w:hint="eastAsia" w:ascii="宋体" w:hAnsi="宋体" w:eastAsia="宋体" w:cs="宋体"/>
        </w:rPr>
        <w:t>锡陶研字（20</w:t>
      </w:r>
      <w:r>
        <w:rPr>
          <w:rFonts w:hint="eastAsia" w:ascii="宋体" w:hAnsi="宋体" w:cs="宋体"/>
          <w:lang w:val="en-US" w:eastAsia="zh-CN"/>
        </w:rPr>
        <w:t>20</w:t>
      </w:r>
      <w:r>
        <w:rPr>
          <w:rFonts w:hint="eastAsia" w:ascii="宋体" w:hAnsi="宋体" w:eastAsia="宋体" w:cs="宋体"/>
        </w:rPr>
        <w:t>）第</w:t>
      </w:r>
      <w:r>
        <w:rPr>
          <w:rFonts w:hint="eastAsia" w:ascii="宋体" w:hAnsi="宋体" w:eastAsia="宋体" w:cs="宋体"/>
          <w:lang w:val="en-US" w:eastAsia="zh-CN"/>
        </w:rPr>
        <w:t>0</w:t>
      </w:r>
      <w:r>
        <w:rPr>
          <w:rFonts w:hint="eastAsia" w:ascii="宋体" w:hAnsi="宋体" w:cs="宋体"/>
          <w:lang w:val="en-US" w:eastAsia="zh-CN"/>
        </w:rPr>
        <w:t>23</w:t>
      </w:r>
      <w:r>
        <w:rPr>
          <w:rFonts w:hint="eastAsia" w:ascii="宋体" w:hAnsi="宋体" w:eastAsia="宋体" w:cs="宋体"/>
        </w:rPr>
        <w:t>号</w:t>
      </w:r>
    </w:p>
    <w:p>
      <w:pPr>
        <w:jc w:val="both"/>
        <w:rPr>
          <w:rFonts w:hint="default" w:eastAsia="宋体"/>
          <w:color w:val="FF0000"/>
          <w:u w:val="single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  <w:r>
        <w:rPr>
          <w:rFonts w:hint="eastAsia"/>
          <w:color w:val="FF0000"/>
          <w:u w:val="single"/>
          <w:lang w:val="en-US" w:eastAsia="zh-CN"/>
        </w:rPr>
        <w:t xml:space="preserve">                                                                                     </w:t>
      </w:r>
    </w:p>
    <w:p>
      <w:pPr>
        <w:jc w:val="center"/>
      </w:pPr>
    </w:p>
    <w:p>
      <w:pPr>
        <w:jc w:val="center"/>
      </w:pPr>
    </w:p>
    <w:p>
      <w:pPr>
        <w:spacing w:line="440" w:lineRule="exact"/>
        <w:jc w:val="center"/>
        <w:rPr>
          <w:rFonts w:hint="eastAsia" w:ascii="宋体" w:hAnsi="宋体"/>
          <w:b/>
          <w:bCs/>
          <w:sz w:val="36"/>
          <w:szCs w:val="36"/>
          <w:u w:val="none"/>
          <w:lang w:val="en-US" w:eastAsia="zh-CN"/>
        </w:rPr>
      </w:pPr>
      <w:r>
        <w:rPr>
          <w:rFonts w:hint="eastAsia" w:ascii="宋体" w:hAnsi="宋体"/>
          <w:b/>
          <w:bCs/>
          <w:sz w:val="36"/>
          <w:szCs w:val="36"/>
          <w:u w:val="none"/>
          <w:lang w:val="en-US" w:eastAsia="zh-CN"/>
        </w:rPr>
        <w:t>关于组织2020年无锡市优秀陶研论文评选活动的</w:t>
      </w:r>
    </w:p>
    <w:p>
      <w:pPr>
        <w:spacing w:line="440" w:lineRule="exact"/>
        <w:jc w:val="center"/>
        <w:rPr>
          <w:rFonts w:hint="eastAsia" w:ascii="宋体" w:hAnsi="宋体"/>
          <w:b/>
          <w:bCs/>
          <w:sz w:val="36"/>
          <w:szCs w:val="36"/>
          <w:u w:val="none"/>
          <w:lang w:val="en-US" w:eastAsia="zh-CN"/>
        </w:rPr>
      </w:pPr>
      <w:r>
        <w:rPr>
          <w:rFonts w:hint="eastAsia" w:ascii="宋体" w:hAnsi="宋体"/>
          <w:b/>
          <w:bCs/>
          <w:sz w:val="36"/>
          <w:szCs w:val="36"/>
          <w:u w:val="none"/>
          <w:lang w:val="en-US" w:eastAsia="zh-CN"/>
        </w:rPr>
        <w:t>通  知</w:t>
      </w:r>
    </w:p>
    <w:p>
      <w:pPr>
        <w:spacing w:line="600" w:lineRule="exact"/>
        <w:rPr>
          <w:rFonts w:hint="eastAsia" w:ascii="仿宋_GB2312" w:eastAsia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outlineLvl w:val="9"/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各市、区陶研会、陶研实验（基地）学校及有关学校：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outlineLvl w:val="9"/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  为总结和积累全市陶研工作经验成果，推动全市陶研工作迈上新台阶，促进我会会员、广大教师和教育工作者认真学陶师陶研陶，更好地将陶行知教育思想运用于指导教育改革和课堂教学实践</w:t>
      </w:r>
      <w:r>
        <w:rPr>
          <w:rFonts w:hint="eastAsia" w:ascii="宋体" w:hAnsi="宋体" w:cs="宋体"/>
          <w:sz w:val="28"/>
          <w:szCs w:val="28"/>
          <w:lang w:eastAsia="zh-CN"/>
        </w:rPr>
        <w:t>，经研究，决定组织开展</w:t>
      </w:r>
      <w:r>
        <w:rPr>
          <w:rFonts w:hint="eastAsia" w:ascii="宋体" w:hAnsi="宋体" w:cs="宋体"/>
          <w:sz w:val="28"/>
          <w:szCs w:val="28"/>
          <w:lang w:val="en-US" w:eastAsia="zh-CN"/>
        </w:rPr>
        <w:t>2020年无锡市优秀陶研论文评选活动</w:t>
      </w:r>
      <w:r>
        <w:rPr>
          <w:rFonts w:hint="eastAsia" w:ascii="宋体" w:hAnsi="宋体" w:cs="宋体"/>
          <w:sz w:val="28"/>
          <w:szCs w:val="28"/>
          <w:lang w:eastAsia="zh-CN"/>
        </w:rPr>
        <w:t>。具体事宜通知如下</w:t>
      </w:r>
      <w:r>
        <w:rPr>
          <w:rFonts w:hint="eastAsia" w:ascii="宋体" w:hAnsi="宋体" w:cs="宋体"/>
          <w:sz w:val="28"/>
          <w:szCs w:val="28"/>
          <w:lang w:val="en-US" w:eastAsia="zh-CN"/>
        </w:rPr>
        <w:t>：</w:t>
      </w:r>
    </w:p>
    <w:p>
      <w:pPr>
        <w:spacing w:line="440" w:lineRule="exact"/>
        <w:ind w:firstLine="562" w:firstLineChars="200"/>
        <w:rPr>
          <w:rFonts w:hint="eastAsia" w:ascii="宋体" w:hAnsi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一、参评对象：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outlineLvl w:val="9"/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凡我会会员及学习陶行知教育思想，关注学陶师陶活动，重视陶研实践的教师、教育工作者，均可参加。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2" w:firstLineChars="200"/>
        <w:textAlignment w:val="auto"/>
        <w:outlineLvl w:val="9"/>
        <w:rPr>
          <w:rFonts w:hint="eastAsia" w:ascii="宋体" w:hAnsi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二、论文要求：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outlineLvl w:val="9"/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1、凡将陶行知教育思想与教育实践紧密结合的专题调查报告、教育实验报告、个案研究、叙事研究、教育随笔、教育案例分析等文章均可参评。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outlineLvl w:val="9"/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2、所交论文必须论点明确，标题凝练，论据完备，结构完整，文字简洁、流畅。填写《2020年无锡市优秀陶研论文参评登记表》，作为论文封面，一并上交。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outlineLvl w:val="9"/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3、打印统一为：标题：宋体小二号；小标题：宋体四号加粗；正文：宋体四号；行距：固定值23。装订时，统一用订书机订左上角。</w:t>
      </w:r>
    </w:p>
    <w:p>
      <w:pPr>
        <w:spacing w:line="440" w:lineRule="exact"/>
        <w:ind w:firstLine="562" w:firstLineChars="200"/>
        <w:rPr>
          <w:rFonts w:hint="eastAsia" w:ascii="宋体" w:hAnsi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三、评选办法：</w:t>
      </w:r>
    </w:p>
    <w:p>
      <w:pPr>
        <w:spacing w:line="440" w:lineRule="exact"/>
        <w:ind w:firstLine="560" w:firstLineChars="200"/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1、评选过程：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2020年10月31日前</w:t>
      </w:r>
      <w:r>
        <w:rPr>
          <w:rFonts w:hint="eastAsia" w:ascii="宋体" w:hAnsi="宋体" w:cs="宋体"/>
          <w:sz w:val="28"/>
          <w:szCs w:val="28"/>
          <w:lang w:val="en-US" w:eastAsia="zh-CN"/>
        </w:rPr>
        <w:t>，各参评单位将收到的论文及汇总的论文目录电子稿和评审费（30元/篇）一起，送交所属市、区陶研会初审。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11月10日前</w:t>
      </w:r>
      <w:r>
        <w:rPr>
          <w:rFonts w:hint="eastAsia" w:ascii="宋体" w:hAnsi="宋体" w:cs="宋体"/>
          <w:sz w:val="28"/>
          <w:szCs w:val="28"/>
          <w:lang w:val="en-US" w:eastAsia="zh-CN"/>
        </w:rPr>
        <w:t>，各市、区陶研会将初审后的论文及汇总整理好的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论文目录电子稿和评审费</w:t>
      </w:r>
      <w:r>
        <w:rPr>
          <w:rFonts w:hint="eastAsia" w:ascii="宋体" w:hAnsi="宋体" w:cs="宋体"/>
          <w:sz w:val="28"/>
          <w:szCs w:val="28"/>
          <w:lang w:val="en-US" w:eastAsia="zh-CN"/>
        </w:rPr>
        <w:t>一起交市陶研会。无锡市陶研会将组织评选委员会，通过初评、复评，产生各奖项。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outlineLvl w:val="9"/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2、凡一人申报2篇以上的，最高奖只取一篇；两人合作的，第二作者可增加一篇。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outlineLvl w:val="9"/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3、评选比例：一等奖不少于5%，二等奖不少于20%，三等奖不少于55%，其余为鼓励奖。评奖后，向获奖者颁发证书。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both"/>
        <w:textAlignment w:val="auto"/>
        <w:outlineLvl w:val="9"/>
        <w:rPr>
          <w:rFonts w:hint="eastAsia" w:ascii="宋体" w:hAnsi="宋体" w:cs="宋体"/>
          <w:sz w:val="28"/>
          <w:szCs w:val="28"/>
          <w:lang w:eastAsia="zh-CN"/>
        </w:rPr>
      </w:pPr>
      <w:r>
        <w:rPr>
          <w:rFonts w:hint="eastAsia" w:ascii="宋体" w:hAnsi="宋体" w:cs="宋体"/>
          <w:sz w:val="28"/>
          <w:szCs w:val="28"/>
          <w:lang w:eastAsia="zh-CN"/>
        </w:rPr>
        <w:t>联系方式：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both"/>
        <w:textAlignment w:val="auto"/>
        <w:outlineLvl w:val="9"/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联系地址：无锡市陶研会（无锡市学前街27号锡师培训大楼709室）。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eastAsia="zh-CN"/>
        </w:rPr>
        <w:t>联系人：</w:t>
      </w:r>
      <w:r>
        <w:rPr>
          <w:rFonts w:hint="eastAsia" w:ascii="宋体" w:hAnsi="宋体" w:cs="宋体"/>
          <w:sz w:val="28"/>
          <w:szCs w:val="28"/>
          <w:lang w:val="en-US" w:eastAsia="zh-CN"/>
        </w:rPr>
        <w:t>张义岳13506185331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outlineLvl w:val="9"/>
        <w:rPr>
          <w:rFonts w:hint="eastAsia" w:ascii="宋体" w:hAnsi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outlineLvl w:val="9"/>
        <w:rPr>
          <w:rFonts w:hint="eastAsia" w:ascii="宋体" w:hAnsi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outlineLvl w:val="9"/>
        <w:rPr>
          <w:rFonts w:hint="eastAsia" w:ascii="宋体" w:hAnsi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center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      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sz w:val="28"/>
          <w:szCs w:val="28"/>
        </w:rPr>
        <w:t>无锡市陶行知研究会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center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      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   2020</w:t>
      </w:r>
      <w:r>
        <w:rPr>
          <w:rFonts w:hint="eastAsia" w:ascii="宋体" w:hAnsi="宋体" w:eastAsia="宋体" w:cs="宋体"/>
          <w:sz w:val="28"/>
          <w:szCs w:val="28"/>
        </w:rPr>
        <w:t>年</w:t>
      </w:r>
      <w:r>
        <w:rPr>
          <w:rFonts w:hint="eastAsia" w:ascii="宋体" w:hAnsi="宋体" w:cs="宋体"/>
          <w:sz w:val="28"/>
          <w:szCs w:val="28"/>
          <w:lang w:val="en-US" w:eastAsia="zh-CN"/>
        </w:rPr>
        <w:t>8</w:t>
      </w:r>
      <w:r>
        <w:rPr>
          <w:rFonts w:hint="eastAsia" w:ascii="宋体" w:hAnsi="宋体" w:eastAsia="宋体" w:cs="宋体"/>
          <w:sz w:val="28"/>
          <w:szCs w:val="28"/>
        </w:rPr>
        <w:t>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31</w:t>
      </w:r>
      <w:r>
        <w:rPr>
          <w:rFonts w:hint="eastAsia" w:ascii="宋体" w:hAnsi="宋体" w:eastAsia="宋体" w:cs="宋体"/>
          <w:sz w:val="28"/>
          <w:szCs w:val="28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outlineLvl w:val="9"/>
        <w:rPr>
          <w:rFonts w:hint="eastAsia" w:ascii="宋体" w:hAnsi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outlineLvl w:val="9"/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附：2020年无锡市优秀陶研论文参评登记表（可复印）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outlineLvl w:val="9"/>
        <w:rPr>
          <w:rFonts w:hint="eastAsia" w:ascii="宋体" w:hAnsi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" w:lineRule="exact"/>
        <w:jc w:val="both"/>
        <w:textAlignment w:val="auto"/>
        <w:outlineLvl w:val="9"/>
        <w:rPr>
          <w:rFonts w:hint="eastAsia" w:ascii="宋体" w:hAnsi="宋体" w:eastAsia="宋体" w:cs="宋体"/>
          <w:sz w:val="15"/>
          <w:szCs w:val="15"/>
        </w:rPr>
      </w:pPr>
    </w:p>
    <w:p>
      <w:pPr>
        <w:keepNext w:val="0"/>
        <w:keepLines w:val="0"/>
        <w:pageBreakBefore w:val="0"/>
        <w:widowControl w:val="0"/>
        <w:pBdr>
          <w:bottom w:val="single" w:color="auto" w:sz="12" w:space="1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80" w:lineRule="exact"/>
        <w:textAlignment w:val="auto"/>
        <w:outlineLvl w:val="9"/>
        <w:rPr>
          <w:sz w:val="15"/>
          <w:szCs w:val="15"/>
        </w:rPr>
      </w:pPr>
    </w:p>
    <w:p>
      <w:pPr>
        <w:rPr>
          <w:rFonts w:hint="eastAsia" w:eastAsia="宋体"/>
          <w:sz w:val="24"/>
          <w:lang w:eastAsia="zh-CN"/>
        </w:rPr>
      </w:pPr>
      <w:r>
        <w:rPr>
          <w:rFonts w:hint="eastAsia"/>
          <w:sz w:val="24"/>
        </w:rPr>
        <w:t>抄报：</w:t>
      </w:r>
      <w:r>
        <w:rPr>
          <w:rFonts w:hint="eastAsia"/>
          <w:sz w:val="24"/>
          <w:lang w:eastAsia="zh-CN"/>
        </w:rPr>
        <w:t>省陶研会、</w:t>
      </w:r>
      <w:r>
        <w:rPr>
          <w:rFonts w:hint="eastAsia"/>
          <w:sz w:val="24"/>
        </w:rPr>
        <w:t>市教育局</w:t>
      </w:r>
      <w:r>
        <w:rPr>
          <w:rFonts w:hint="eastAsia"/>
          <w:sz w:val="24"/>
          <w:lang w:eastAsia="zh-CN"/>
        </w:rPr>
        <w:t>、市社科联、市民政局</w:t>
      </w:r>
    </w:p>
    <w:p>
      <w:pPr>
        <w:rPr>
          <w:rFonts w:hint="eastAsia" w:eastAsia="宋体"/>
          <w:sz w:val="24"/>
          <w:lang w:eastAsia="zh-CN"/>
        </w:rPr>
      </w:pPr>
      <w:r>
        <w:rPr>
          <w:rFonts w:hint="eastAsia"/>
          <w:sz w:val="24"/>
        </w:rPr>
        <w:t>抄送：</w:t>
      </w:r>
      <w:r>
        <w:rPr>
          <w:rFonts w:hint="eastAsia"/>
          <w:sz w:val="24"/>
          <w:lang w:eastAsia="zh-CN"/>
        </w:rPr>
        <w:t>各</w:t>
      </w:r>
      <w:r>
        <w:rPr>
          <w:rFonts w:hint="eastAsia"/>
          <w:sz w:val="24"/>
        </w:rPr>
        <w:t>市（县）区</w:t>
      </w:r>
      <w:r>
        <w:rPr>
          <w:rFonts w:hint="eastAsia"/>
          <w:sz w:val="24"/>
          <w:lang w:eastAsia="zh-CN"/>
        </w:rPr>
        <w:t>陶研会</w:t>
      </w:r>
    </w:p>
    <w:p>
      <w:pPr>
        <w:pBdr>
          <w:top w:val="single" w:color="auto" w:sz="12" w:space="1"/>
          <w:bottom w:val="single" w:color="auto" w:sz="12" w:space="1"/>
        </w:pBd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/>
          <w:sz w:val="24"/>
        </w:rPr>
        <w:t>打印：</w:t>
      </w:r>
      <w:r>
        <w:rPr>
          <w:rFonts w:hint="eastAsia"/>
          <w:sz w:val="24"/>
          <w:lang w:eastAsia="zh-CN"/>
        </w:rPr>
        <w:t>谢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  <w:lang w:eastAsia="zh-CN"/>
        </w:rPr>
        <w:t>骏</w:t>
      </w:r>
      <w:r>
        <w:rPr>
          <w:rFonts w:hint="eastAsia"/>
          <w:sz w:val="24"/>
        </w:rPr>
        <w:t xml:space="preserve">              </w:t>
      </w:r>
      <w:r>
        <w:rPr>
          <w:rFonts w:hint="eastAsia"/>
          <w:sz w:val="24"/>
          <w:lang w:val="en-US" w:eastAsia="zh-CN"/>
        </w:rPr>
        <w:t xml:space="preserve">     </w:t>
      </w:r>
      <w:r>
        <w:rPr>
          <w:rFonts w:hint="eastAsia"/>
          <w:sz w:val="24"/>
        </w:rPr>
        <w:t xml:space="preserve">    校对：</w:t>
      </w:r>
      <w:r>
        <w:rPr>
          <w:rFonts w:hint="eastAsia"/>
          <w:sz w:val="24"/>
          <w:lang w:eastAsia="zh-CN"/>
        </w:rPr>
        <w:t>张义岳</w:t>
      </w:r>
      <w:r>
        <w:rPr>
          <w:rFonts w:hint="eastAsia"/>
          <w:sz w:val="24"/>
        </w:rPr>
        <w:t xml:space="preserve">          </w:t>
      </w:r>
      <w:r>
        <w:rPr>
          <w:rFonts w:hint="eastAsia"/>
          <w:sz w:val="24"/>
          <w:lang w:val="en-US" w:eastAsia="zh-CN"/>
        </w:rPr>
        <w:t xml:space="preserve">         </w:t>
      </w:r>
      <w:r>
        <w:rPr>
          <w:rFonts w:hint="eastAsia"/>
          <w:sz w:val="24"/>
        </w:rPr>
        <w:t xml:space="preserve">  共印</w:t>
      </w:r>
      <w:r>
        <w:rPr>
          <w:rFonts w:hint="eastAsia"/>
          <w:sz w:val="24"/>
          <w:lang w:val="en-US" w:eastAsia="zh-CN"/>
        </w:rPr>
        <w:t>70</w:t>
      </w:r>
      <w:r>
        <w:rPr>
          <w:rFonts w:hint="eastAsia"/>
          <w:sz w:val="24"/>
        </w:rPr>
        <w:t>份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/>
          <w:b/>
          <w:bCs/>
          <w:sz w:val="36"/>
          <w:szCs w:val="36"/>
          <w:u w:val="none"/>
          <w:lang w:val="en-US" w:eastAsia="zh-CN"/>
        </w:rPr>
      </w:pPr>
      <w:r>
        <w:rPr>
          <w:rFonts w:hint="eastAsia" w:ascii="宋体" w:hAnsi="宋体"/>
          <w:b/>
          <w:bCs/>
          <w:sz w:val="36"/>
          <w:szCs w:val="36"/>
          <w:u w:val="none"/>
          <w:lang w:val="en-US" w:eastAsia="zh-CN"/>
        </w:rPr>
        <w:t>2020年无锡市优秀陶研论文参评登记表</w:t>
      </w:r>
    </w:p>
    <w:tbl>
      <w:tblPr>
        <w:tblStyle w:val="5"/>
        <w:tblW w:w="9628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4"/>
        <w:gridCol w:w="2801"/>
        <w:gridCol w:w="915"/>
        <w:gridCol w:w="900"/>
        <w:gridCol w:w="832"/>
        <w:gridCol w:w="1107"/>
        <w:gridCol w:w="161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8"/>
                <w:szCs w:val="28"/>
                <w:lang w:eastAsia="zh-CN"/>
              </w:rPr>
              <w:t>论文题目</w:t>
            </w:r>
          </w:p>
        </w:tc>
        <w:tc>
          <w:tcPr>
            <w:tcW w:w="817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8"/>
                <w:szCs w:val="28"/>
                <w:lang w:eastAsia="zh-CN"/>
              </w:rPr>
              <w:t>姓</w:t>
            </w:r>
            <w:r>
              <w:rPr>
                <w:rFonts w:hint="eastAsia" w:ascii="宋体" w:hAnsi="宋体" w:cs="宋体"/>
                <w:b w:val="0"/>
                <w:bCs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8"/>
                <w:szCs w:val="28"/>
                <w:lang w:eastAsia="zh-CN"/>
              </w:rPr>
              <w:t>名</w:t>
            </w:r>
          </w:p>
        </w:tc>
        <w:tc>
          <w:tcPr>
            <w:tcW w:w="28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kern w:val="0"/>
                <w:sz w:val="28"/>
                <w:szCs w:val="28"/>
                <w:lang w:eastAsia="zh-CN"/>
              </w:rPr>
            </w:pPr>
            <w:bookmarkStart w:id="0" w:name="_GoBack"/>
            <w:bookmarkEnd w:id="0"/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8"/>
                <w:szCs w:val="28"/>
                <w:lang w:eastAsia="zh-CN"/>
              </w:rPr>
              <w:t>性别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9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8"/>
                <w:szCs w:val="28"/>
                <w:lang w:eastAsia="zh-CN"/>
              </w:rPr>
              <w:t>论文涉及</w:t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8"/>
                <w:szCs w:val="28"/>
                <w:lang w:eastAsia="zh-CN"/>
              </w:rPr>
              <w:t>学科</w:t>
            </w:r>
          </w:p>
        </w:tc>
        <w:tc>
          <w:tcPr>
            <w:tcW w:w="16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4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8"/>
                <w:szCs w:val="28"/>
                <w:lang w:eastAsia="zh-CN"/>
              </w:rPr>
              <w:t>单</w:t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bCs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8"/>
                <w:szCs w:val="28"/>
                <w:lang w:eastAsia="zh-CN"/>
              </w:rPr>
              <w:t>位</w:t>
            </w:r>
          </w:p>
        </w:tc>
        <w:tc>
          <w:tcPr>
            <w:tcW w:w="37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73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8"/>
                <w:szCs w:val="28"/>
                <w:lang w:eastAsia="zh-CN"/>
              </w:rPr>
              <w:t>职称职务</w:t>
            </w:r>
          </w:p>
        </w:tc>
        <w:tc>
          <w:tcPr>
            <w:tcW w:w="27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4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8"/>
                <w:szCs w:val="28"/>
                <w:lang w:eastAsia="zh-CN"/>
              </w:rPr>
              <w:t>联系方式</w:t>
            </w:r>
          </w:p>
        </w:tc>
        <w:tc>
          <w:tcPr>
            <w:tcW w:w="817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</w:trPr>
        <w:tc>
          <w:tcPr>
            <w:tcW w:w="9628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个人承诺：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1.我郑重承诺：所写论文为本人原创，没有抄袭他人；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2.我郑重承诺：主办方有权对论文做非盈利性展示和出版。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 xml:space="preserve">                                      承诺人签字：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 xml:space="preserve">                                            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年    月 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</w:trPr>
        <w:tc>
          <w:tcPr>
            <w:tcW w:w="9628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参评作者所在单位意见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 xml:space="preserve">                                   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负责人签字：      （公章）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 xml:space="preserve">                                            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年    月 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</w:trPr>
        <w:tc>
          <w:tcPr>
            <w:tcW w:w="9628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初评等次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 xml:space="preserve">                                   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评审人签字：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 xml:space="preserve">                                            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年    月 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5" w:hRule="atLeast"/>
        </w:trPr>
        <w:tc>
          <w:tcPr>
            <w:tcW w:w="9628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复评等次：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 xml:space="preserve">                     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评审人签字：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 xml:space="preserve">                                            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outlineLvl w:val="9"/>
        <w:rPr>
          <w:rFonts w:hint="eastAsia" w:ascii="宋体" w:hAnsi="宋体"/>
          <w:b w:val="0"/>
          <w:bCs w:val="0"/>
          <w:sz w:val="28"/>
          <w:szCs w:val="28"/>
          <w:u w:val="none"/>
          <w:lang w:val="en-US" w:eastAsia="zh-CN"/>
        </w:rPr>
      </w:pPr>
      <w:r>
        <w:rPr>
          <w:rFonts w:hint="eastAsia" w:ascii="宋体" w:hAnsi="宋体"/>
          <w:b w:val="0"/>
          <w:bCs w:val="0"/>
          <w:sz w:val="28"/>
          <w:szCs w:val="28"/>
          <w:u w:val="none"/>
          <w:lang w:val="en-US" w:eastAsia="zh-CN"/>
        </w:rPr>
        <w:t>注：此表格作为论文封面，一并装订上交。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outlineLvl w:val="9"/>
        <w:rPr>
          <w:rFonts w:hint="eastAsia" w:ascii="宋体" w:hAnsi="宋体"/>
          <w:b/>
          <w:bCs/>
          <w:sz w:val="36"/>
          <w:szCs w:val="36"/>
          <w:u w:val="none"/>
          <w:lang w:val="en-US" w:eastAsia="zh-CN"/>
        </w:rPr>
      </w:pPr>
      <w:r>
        <w:rPr>
          <w:rFonts w:hint="eastAsia" w:ascii="宋体" w:hAnsi="宋体"/>
          <w:b/>
          <w:bCs/>
          <w:sz w:val="36"/>
          <w:szCs w:val="36"/>
          <w:u w:val="none"/>
          <w:lang w:val="en-US" w:eastAsia="zh-CN"/>
        </w:rPr>
        <w:t>2020年无锡市优秀陶研论文参评汇总表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  <w:outlineLvl w:val="9"/>
        <w:rPr>
          <w:rFonts w:hint="eastAsia" w:ascii="宋体" w:hAnsi="宋体"/>
          <w:b/>
          <w:bCs/>
          <w:sz w:val="21"/>
          <w:szCs w:val="21"/>
          <w:u w:val="none"/>
          <w:lang w:val="en-US" w:eastAsia="zh-CN"/>
        </w:rPr>
      </w:pPr>
    </w:p>
    <w:tbl>
      <w:tblPr>
        <w:tblStyle w:val="5"/>
        <w:tblW w:w="93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2"/>
        <w:gridCol w:w="1110"/>
        <w:gridCol w:w="2355"/>
        <w:gridCol w:w="3306"/>
        <w:gridCol w:w="18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1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作者</w:t>
            </w:r>
          </w:p>
        </w:tc>
        <w:tc>
          <w:tcPr>
            <w:tcW w:w="23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单位</w:t>
            </w:r>
          </w:p>
        </w:tc>
        <w:tc>
          <w:tcPr>
            <w:tcW w:w="330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文章题目</w:t>
            </w:r>
          </w:p>
        </w:tc>
        <w:tc>
          <w:tcPr>
            <w:tcW w:w="187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0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7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0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7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0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7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0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7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0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7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0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7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0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7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0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7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0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7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0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7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0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7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0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7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0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7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0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7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0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7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0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7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0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7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0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7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0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7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0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7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0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7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0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7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0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7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0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7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0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7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0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7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outlineLvl w:val="9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注：此表格由单位填写，与所收论文一并上交。</w:t>
      </w:r>
    </w:p>
    <w:sectPr>
      <w:pgSz w:w="11906" w:h="16838"/>
      <w:pgMar w:top="1440" w:right="1406" w:bottom="1440" w:left="134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BEDFD88"/>
    <w:multiLevelType w:val="singleLevel"/>
    <w:tmpl w:val="DBEDFD88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CA2"/>
    <w:rsid w:val="00164768"/>
    <w:rsid w:val="00214215"/>
    <w:rsid w:val="004A3E21"/>
    <w:rsid w:val="00917CA2"/>
    <w:rsid w:val="00B014F8"/>
    <w:rsid w:val="00B05E57"/>
    <w:rsid w:val="00EB2566"/>
    <w:rsid w:val="03AF4723"/>
    <w:rsid w:val="05E37C5A"/>
    <w:rsid w:val="096B564B"/>
    <w:rsid w:val="0DC129B4"/>
    <w:rsid w:val="0E904709"/>
    <w:rsid w:val="108C7818"/>
    <w:rsid w:val="198A2CC2"/>
    <w:rsid w:val="1CD219C2"/>
    <w:rsid w:val="1D0F5BB4"/>
    <w:rsid w:val="1D3B01C3"/>
    <w:rsid w:val="1F8C5CB4"/>
    <w:rsid w:val="20E87DCE"/>
    <w:rsid w:val="2457393B"/>
    <w:rsid w:val="27EA61DA"/>
    <w:rsid w:val="2892654E"/>
    <w:rsid w:val="29215EBD"/>
    <w:rsid w:val="2DFF0AA4"/>
    <w:rsid w:val="2FBA66E9"/>
    <w:rsid w:val="305A313F"/>
    <w:rsid w:val="315E797C"/>
    <w:rsid w:val="33BE2EA8"/>
    <w:rsid w:val="35B761CF"/>
    <w:rsid w:val="36E92396"/>
    <w:rsid w:val="37EE31FF"/>
    <w:rsid w:val="3B344BCC"/>
    <w:rsid w:val="419D5BCD"/>
    <w:rsid w:val="42AA32EE"/>
    <w:rsid w:val="456927F5"/>
    <w:rsid w:val="46FD0868"/>
    <w:rsid w:val="497B1D08"/>
    <w:rsid w:val="4B273BE1"/>
    <w:rsid w:val="4B780BD1"/>
    <w:rsid w:val="52C30A9D"/>
    <w:rsid w:val="5442092E"/>
    <w:rsid w:val="54AF3AF2"/>
    <w:rsid w:val="59C61275"/>
    <w:rsid w:val="5B0168D1"/>
    <w:rsid w:val="5BE06AE4"/>
    <w:rsid w:val="5C3374A4"/>
    <w:rsid w:val="5F4D0CF1"/>
    <w:rsid w:val="61FB4AD1"/>
    <w:rsid w:val="624E12E5"/>
    <w:rsid w:val="628E367A"/>
    <w:rsid w:val="6F695FFE"/>
    <w:rsid w:val="71DD6843"/>
    <w:rsid w:val="73857174"/>
    <w:rsid w:val="754559C9"/>
    <w:rsid w:val="789A33EA"/>
    <w:rsid w:val="792A30F4"/>
    <w:rsid w:val="79C108D2"/>
    <w:rsid w:val="7A614934"/>
    <w:rsid w:val="7C331971"/>
    <w:rsid w:val="7DA4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286</Words>
  <Characters>1632</Characters>
  <Lines>13</Lines>
  <Paragraphs>3</Paragraphs>
  <TotalTime>18</TotalTime>
  <ScaleCrop>false</ScaleCrop>
  <LinksUpToDate>false</LinksUpToDate>
  <CharactersWithSpaces>1915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2018-04-19T08:17:00Z</dcterms:created>
  <dc:creator>李勤</dc:creator>
  <cp:lastModifiedBy>DELL</cp:lastModifiedBy>
  <cp:lastPrinted>2018-09-05T06:22:00Z</cp:lastPrinted>
  <dcterms:modified xsi:type="dcterms:W3CDTF">2020-08-31T02:06:20Z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